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Work Log Templates</w:t>
      </w:r>
    </w:p>
    <w:p>
      <w:r>
        <w:rPr>
          <w:color w:val="5B6676"/>
          <w:sz w:val="19"/>
        </w:rPr>
        <w:t>Daily, weekly, project, remote and maintenance logs</w:t>
      </w:r>
    </w:p>
    <w:p>
      <w:pPr>
        <w:spacing w:before="200"/>
      </w:pPr>
      <w:r>
        <w:rPr>
          <w:b/>
          <w:color w:val="0B46E0"/>
          <w:sz w:val="26"/>
        </w:rPr>
        <w:t>Daily work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Name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Top priority today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Start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End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Task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Outcome or result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Hours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Notes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Total hours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Carried to tomorrow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Weekly activity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Week ending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46"/>
        <w:gridCol w:w="1246"/>
        <w:gridCol w:w="1246"/>
        <w:gridCol w:w="1246"/>
        <w:gridCol w:w="1246"/>
        <w:gridCol w:w="1246"/>
        <w:gridCol w:w="1246"/>
        <w:gridCol w:w="1246"/>
      </w:tblGrid>
      <w:tr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Activity type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Mon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Tue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Wed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Thu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Fri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Total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% of week</w:t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  <w:t>Core work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  <w:t>Meetings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  <w:t>Email and messages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  <w:t>Admin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  <w:t>Learning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  <w:t>Other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Project work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Project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Deliverable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Work done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Hours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Status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Blockers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Next step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Remote work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Name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Week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Core hours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Day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Available from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Available to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Main output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Meetings attended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Issues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Monday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Tuesday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Wednesday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Thursday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Friday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Maintenance or service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Job or ticket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Location or asset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Work done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Parts used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Hours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Signed off by</w:t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