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Work Plan Template</w:t>
      </w:r>
    </w:p>
    <w:p>
      <w:r>
        <w:rPr>
          <w:color w:val="5B6676"/>
          <w:sz w:val="19"/>
        </w:rPr>
        <w:t>Project, team, individual and grant or programme work plans</w:t>
      </w:r>
    </w:p>
    <w:p>
      <w:pPr>
        <w:spacing w:before="200"/>
      </w:pPr>
      <w:r>
        <w:rPr>
          <w:b/>
          <w:color w:val="0B46E0"/>
          <w:sz w:val="26"/>
        </w:rPr>
        <w:t>1. Project work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Goal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Objective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Activity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Responsible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Output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2. Team work plan (quarter)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Team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Quarter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Priorities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Three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Priority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Activity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Due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Measure of done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3. Individual work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Name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Responsibility or goal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Key activities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Expected result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Due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Support needed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Manager: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4. Grant or programme work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Programme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Funder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Goal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Outcomes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  <w:gridCol w:w="997"/>
      </w:tblGrid>
      <w:tr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Output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Activity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Indicator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Target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Responsible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Q1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Q2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Q3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Q4</w:t>
            </w:r>
          </w:p>
        </w:tc>
        <w:tc>
          <w:tcPr>
            <w:tcW w:type="dxa" w:w="997"/>
            <w:shd w:val="clear" w:color="auto" w:fill="EEF2FF"/>
          </w:tcPr>
          <w:p>
            <w:r/>
            <w:r>
              <w:rPr>
                <w:b/>
                <w:sz w:val="19"/>
              </w:rPr>
              <w:t>Budget line</w:t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97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